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80C" w:rsidRDefault="004A080C">
      <w:pPr>
        <w:rPr>
          <w:rFonts w:ascii="Arial" w:hAnsi="Arial" w:cs="Arial"/>
          <w:color w:val="222222"/>
          <w:shd w:val="clear" w:color="auto" w:fill="FFFFFF"/>
        </w:rPr>
      </w:pPr>
      <w:r>
        <w:rPr>
          <w:rFonts w:ascii="Arial" w:hAnsi="Arial" w:cs="Arial"/>
          <w:color w:val="222222"/>
          <w:shd w:val="clear" w:color="auto" w:fill="FFFFFF"/>
        </w:rPr>
        <w:t>Mua hồ sơ</w:t>
      </w:r>
      <w:bookmarkStart w:id="0" w:name="_GoBack"/>
      <w:bookmarkEnd w:id="0"/>
    </w:p>
    <w:p w:rsidR="00845663" w:rsidRDefault="004A080C">
      <w:r>
        <w:rPr>
          <w:rFonts w:ascii="Arial" w:hAnsi="Arial" w:cs="Arial"/>
          <w:color w:val="222222"/>
          <w:shd w:val="clear" w:color="auto" w:fill="FFFFFF"/>
        </w:rPr>
        <w:t>Hiện nay tại Cơ quan Tổ chức - Nội vụ huyện đã có hồ sơ đăng kí tuyển dụng viên chức. Yêu cầu BGH các trường thông báo đến giáo viên, ai có nhu cầu mua hồ sơ tuyển dụng đề nghị liên hệ với đồng chí Nguyễn An Ninh chuyên viên Cơ quan Tổ chức -Nội vụ huyện, ĐT: 0982386771</w:t>
      </w:r>
    </w:p>
    <w:sectPr w:rsidR="00845663" w:rsidSect="00F43484">
      <w:pgSz w:w="11907" w:h="16840" w:code="9"/>
      <w:pgMar w:top="1134" w:right="851" w:bottom="1134" w:left="1418" w:header="181"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80C"/>
    <w:rsid w:val="004A080C"/>
    <w:rsid w:val="00845663"/>
    <w:rsid w:val="00DD48FD"/>
    <w:rsid w:val="00F43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240</Characters>
  <Application>Microsoft Office Word</Application>
  <DocSecurity>0</DocSecurity>
  <Lines>2</Lines>
  <Paragraphs>1</Paragraphs>
  <ScaleCrop>false</ScaleCrop>
  <Company/>
  <LinksUpToDate>false</LinksUpToDate>
  <CharactersWithSpaces>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2019-08-02T08:34:00Z</dcterms:created>
  <dcterms:modified xsi:type="dcterms:W3CDTF">2019-08-02T08:34:00Z</dcterms:modified>
</cp:coreProperties>
</file>